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86" w:rsidRPr="00BD6B86" w:rsidRDefault="00BD6B86" w:rsidP="00884C0D">
      <w:pPr>
        <w:pStyle w:val="a3"/>
        <w:rPr>
          <w:rStyle w:val="6hwnw"/>
          <w:b/>
          <w:color w:val="3C3C3C"/>
          <w:sz w:val="32"/>
          <w:szCs w:val="32"/>
        </w:rPr>
      </w:pPr>
      <w:proofErr w:type="gramStart"/>
      <w:r w:rsidRPr="00BD6B86">
        <w:rPr>
          <w:rStyle w:val="6hwnw"/>
          <w:b/>
          <w:color w:val="3C3C3C"/>
          <w:sz w:val="32"/>
          <w:szCs w:val="32"/>
        </w:rPr>
        <w:t>Выставка</w:t>
      </w:r>
      <w:proofErr w:type="gramEnd"/>
      <w:r w:rsidRPr="00BD6B86">
        <w:rPr>
          <w:rStyle w:val="6hwnw"/>
          <w:b/>
          <w:color w:val="3C3C3C"/>
          <w:sz w:val="32"/>
          <w:szCs w:val="32"/>
        </w:rPr>
        <w:t xml:space="preserve"> посвященная  юбилейной дате со дня рождения </w:t>
      </w:r>
      <w:r w:rsidR="00FA7367">
        <w:rPr>
          <w:rStyle w:val="6hwnw"/>
          <w:b/>
          <w:color w:val="3C3C3C"/>
          <w:sz w:val="32"/>
          <w:szCs w:val="32"/>
        </w:rPr>
        <w:t xml:space="preserve">             </w:t>
      </w:r>
      <w:r w:rsidRPr="00BD6B86">
        <w:rPr>
          <w:rStyle w:val="6hwnw"/>
          <w:b/>
          <w:color w:val="3C3C3C"/>
          <w:sz w:val="32"/>
          <w:szCs w:val="32"/>
        </w:rPr>
        <w:t>Виктору Петровичу Астафьеву</w:t>
      </w:r>
    </w:p>
    <w:p w:rsidR="00BD6B86" w:rsidRDefault="007F0E07" w:rsidP="00884C0D">
      <w:pPr>
        <w:pStyle w:val="a3"/>
        <w:rPr>
          <w:rStyle w:val="6hwnw"/>
          <w:color w:val="3C3C3C"/>
        </w:rPr>
      </w:pPr>
      <w:r>
        <w:rPr>
          <w:rStyle w:val="6hwnw"/>
          <w:color w:val="3C3C3C"/>
        </w:rPr>
        <w:t>22.04.24г</w:t>
      </w:r>
    </w:p>
    <w:p w:rsidR="00884C0D" w:rsidRDefault="00884C0D" w:rsidP="00884C0D">
      <w:pPr>
        <w:pStyle w:val="a3"/>
        <w:rPr>
          <w:color w:val="3C3C3C"/>
        </w:rPr>
      </w:pPr>
      <w:r>
        <w:rPr>
          <w:rStyle w:val="6hwnw"/>
          <w:color w:val="3C3C3C"/>
        </w:rPr>
        <w:t>В</w:t>
      </w:r>
      <w:r>
        <w:rPr>
          <w:color w:val="3C3C3C"/>
        </w:rPr>
        <w:t>иктор Петрович Астафьев — мастер живого русского литературного языка, талантливый писатель, человек с непростой судьбой. Все его творчество пронизано деревенской, военной и патриотической тематикой, любовью к Родине. В. П. Астафьев писал: «Берегите землю, тогда и себя сбережете и любовь ко всему живому и цветущему на планете».</w:t>
      </w:r>
    </w:p>
    <w:p w:rsidR="00884C0D" w:rsidRDefault="00884C0D" w:rsidP="00884C0D">
      <w:pPr>
        <w:pStyle w:val="a3"/>
        <w:rPr>
          <w:color w:val="3C3C3C"/>
        </w:rPr>
      </w:pPr>
      <w:r>
        <w:rPr>
          <w:color w:val="3C3C3C"/>
        </w:rPr>
        <w:t>1 мая исполняется 100 лет со дня рождения писателя, драматурга В. П. Астафьев</w:t>
      </w:r>
      <w:r w:rsidR="00BC5D5A">
        <w:rPr>
          <w:color w:val="3C3C3C"/>
        </w:rPr>
        <w:t>а. Накануне юбилея сотрудник библиотеки проведё</w:t>
      </w:r>
      <w:r>
        <w:rPr>
          <w:color w:val="3C3C3C"/>
        </w:rPr>
        <w:t>т обзор книжной выставки, где читатели смогут познакомиться с биографией писателя, с его творчеством.</w:t>
      </w:r>
    </w:p>
    <w:p w:rsidR="00884C0D" w:rsidRDefault="00B423B0" w:rsidP="00884C0D">
      <w:pPr>
        <w:pStyle w:val="a3"/>
        <w:rPr>
          <w:color w:val="3C3C3C"/>
        </w:rPr>
      </w:pPr>
      <w:r>
        <w:rPr>
          <w:color w:val="3C3C3C"/>
        </w:rPr>
        <w:t xml:space="preserve">Для читателей </w:t>
      </w:r>
      <w:r w:rsidR="00884C0D">
        <w:rPr>
          <w:color w:val="3C3C3C"/>
        </w:rPr>
        <w:t xml:space="preserve"> представлены известные произведения В.П. Астафьева: «Веселый солдат», «Царь — рыба», «Солдат и мать», «Жизнь прожить», «Сибиряк» </w:t>
      </w:r>
      <w:r>
        <w:rPr>
          <w:color w:val="3C3C3C"/>
        </w:rPr>
        <w:t xml:space="preserve">и многие другие. Ребята посмотрели </w:t>
      </w:r>
      <w:r w:rsidR="00884C0D">
        <w:rPr>
          <w:color w:val="3C3C3C"/>
        </w:rPr>
        <w:t xml:space="preserve"> </w:t>
      </w:r>
      <w:r w:rsidR="00BD6B86">
        <w:rPr>
          <w:color w:val="3C3C3C"/>
        </w:rPr>
        <w:t>выставку</w:t>
      </w:r>
      <w:r>
        <w:rPr>
          <w:color w:val="3C3C3C"/>
        </w:rPr>
        <w:t>, заинтересовались произведениями писателя</w:t>
      </w:r>
      <w:proofErr w:type="gramStart"/>
      <w:r w:rsidR="00BD6B86">
        <w:rPr>
          <w:color w:val="3C3C3C"/>
        </w:rPr>
        <w:t xml:space="preserve"> .</w:t>
      </w:r>
      <w:proofErr w:type="gramEnd"/>
    </w:p>
    <w:p w:rsidR="009735E0" w:rsidRDefault="009735E0"/>
    <w:sectPr w:rsidR="009735E0" w:rsidSect="00973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C0D"/>
    <w:rsid w:val="003344B5"/>
    <w:rsid w:val="00436CE1"/>
    <w:rsid w:val="00585EB7"/>
    <w:rsid w:val="007F0E07"/>
    <w:rsid w:val="00884C0D"/>
    <w:rsid w:val="009735E0"/>
    <w:rsid w:val="00B423B0"/>
    <w:rsid w:val="00BC5D5A"/>
    <w:rsid w:val="00BD6B86"/>
    <w:rsid w:val="00FA42E3"/>
    <w:rsid w:val="00FA7367"/>
    <w:rsid w:val="00FF1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884C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12</cp:revision>
  <dcterms:created xsi:type="dcterms:W3CDTF">2024-04-15T03:25:00Z</dcterms:created>
  <dcterms:modified xsi:type="dcterms:W3CDTF">2024-05-02T04:53:00Z</dcterms:modified>
</cp:coreProperties>
</file>