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outlineLvl w:val="0"/>
        <w:rPr>
          <w:rFonts w:ascii="Arial" w:hAnsi="Arial" w:eastAsia="Times New Roman" w:cs="Arial"/>
          <w:caps/>
          <w:kern w:val="36"/>
          <w:sz w:val="46"/>
          <w:szCs w:val="46"/>
          <w:lang w:eastAsia="ru-RU"/>
        </w:rPr>
      </w:pPr>
      <w:bookmarkStart w:id="0" w:name="_GoBack"/>
      <w:r>
        <w:rPr>
          <w:rFonts w:ascii="Arial" w:hAnsi="Arial" w:eastAsia="Times New Roman" w:cs="Arial"/>
          <w:caps/>
          <w:kern w:val="36"/>
          <w:sz w:val="46"/>
          <w:szCs w:val="46"/>
          <w:lang w:eastAsia="ru-RU"/>
        </w:rPr>
        <w:t>«МУДРЫЙ БАСНОПИСЕЦ»: ВЫСТАВКА БИБЛИОТЕКИ К ЮБИЛЕЮ И.А.КРЫЛОВ</w:t>
      </w:r>
    </w:p>
    <w:bookmarkEnd w:id="0"/>
    <w:p>
      <w:pPr>
        <w:spacing w:after="0" w:line="240" w:lineRule="auto"/>
        <w:outlineLvl w:val="0"/>
        <w:rPr>
          <w:rFonts w:ascii="Arial" w:hAnsi="Arial" w:eastAsia="Times New Roman" w:cs="Arial"/>
          <w:caps/>
          <w:kern w:val="36"/>
          <w:sz w:val="46"/>
          <w:szCs w:val="46"/>
          <w:lang w:eastAsia="ru-RU"/>
        </w:rPr>
      </w:pPr>
      <w:r>
        <w:rPr>
          <w:rFonts w:ascii="Times New Roman" w:hAnsi="Times New Roman" w:eastAsia="Times New Roman" w:cs="Times New Roman"/>
          <w:color w:val="2D3748"/>
          <w:sz w:val="28"/>
          <w:szCs w:val="28"/>
          <w:lang w:eastAsia="ru-RU"/>
        </w:rPr>
        <w:t>255 лет прошло со дня рождения великого баснописца «дедушки Крылова», как любовно называет его народ, но басни его не устарели, учат нас понимать истинные нравственные ценности, народную мудрость, расширяют жизненный опыт.</w:t>
      </w:r>
      <w:r>
        <w:rPr>
          <w:rFonts w:ascii="Times New Roman" w:hAnsi="Times New Roman" w:eastAsia="Times New Roman" w:cs="Times New Roman"/>
          <w:color w:val="2D3748"/>
          <w:sz w:val="28"/>
          <w:szCs w:val="28"/>
          <w:lang w:eastAsia="ru-RU"/>
        </w:rPr>
        <w:br w:type="textWrapping"/>
      </w:r>
      <w:r>
        <w:rPr>
          <w:rFonts w:ascii="Times New Roman" w:hAnsi="Times New Roman" w:eastAsia="Times New Roman" w:cs="Times New Roman"/>
          <w:color w:val="2D3748"/>
          <w:sz w:val="28"/>
          <w:szCs w:val="28"/>
          <w:lang w:eastAsia="ru-RU"/>
        </w:rPr>
        <w:t>с 19 февраля начала работу </w:t>
      </w:r>
      <w:r>
        <w:rPr>
          <w:rFonts w:ascii="Times New Roman" w:hAnsi="Times New Roman" w:eastAsia="Times New Roman" w:cs="Times New Roman"/>
          <w:b/>
          <w:bCs/>
          <w:color w:val="2D3748"/>
          <w:sz w:val="28"/>
          <w:lang w:eastAsia="ru-RU"/>
        </w:rPr>
        <w:t>книжная экспозиция «Мудрый баснописец»</w:t>
      </w:r>
      <w:r>
        <w:rPr>
          <w:rFonts w:ascii="Times New Roman" w:hAnsi="Times New Roman" w:eastAsia="Times New Roman" w:cs="Times New Roman"/>
          <w:color w:val="2D3748"/>
          <w:sz w:val="28"/>
          <w:szCs w:val="28"/>
          <w:lang w:eastAsia="ru-RU"/>
        </w:rPr>
        <w:t> (6+), посвященная жизни и творчеству писателя. На выставке представлены произведения великого баснописца, которые стали народным достоянием.</w:t>
      </w:r>
      <w:r>
        <w:rPr>
          <w:rFonts w:ascii="Times New Roman" w:hAnsi="Times New Roman" w:eastAsia="Times New Roman" w:cs="Times New Roman"/>
          <w:color w:val="2D3748"/>
          <w:sz w:val="28"/>
          <w:szCs w:val="28"/>
          <w:lang w:eastAsia="ru-RU"/>
        </w:rPr>
        <w:br w:type="textWrapping"/>
      </w:r>
      <w:r>
        <w:rPr>
          <w:rFonts w:ascii="Times New Roman" w:hAnsi="Times New Roman" w:eastAsia="Times New Roman" w:cs="Times New Roman"/>
          <w:color w:val="2D3748"/>
          <w:sz w:val="28"/>
          <w:szCs w:val="28"/>
          <w:lang w:eastAsia="ru-RU"/>
        </w:rPr>
        <w:t>Иван Андреевич Крылов – знаменитый русский баснописец, драматург, журналист. Он был лучшим из российских баснописцев и покорил сердца читателей из всех социальных групп русского населения. В 1811 г. за выдающиеся литературные заслуги он был избран членом Российской Академии, а в 1823 г. получил золотую медаль. По силе выражения, по красоте формы басни Крылова, по мнению критиков XIX века, были верхом совершенства.</w:t>
      </w:r>
      <w:r>
        <w:rPr>
          <w:rFonts w:ascii="Times New Roman" w:hAnsi="Times New Roman" w:eastAsia="Times New Roman" w:cs="Times New Roman"/>
          <w:color w:val="2D3748"/>
          <w:sz w:val="28"/>
          <w:szCs w:val="28"/>
          <w:lang w:eastAsia="ru-RU"/>
        </w:rPr>
        <w:br w:type="textWrapping"/>
      </w:r>
      <w:r>
        <w:rPr>
          <w:rFonts w:ascii="Times New Roman" w:hAnsi="Times New Roman" w:eastAsia="Times New Roman" w:cs="Times New Roman"/>
          <w:color w:val="2D3748"/>
          <w:sz w:val="28"/>
          <w:szCs w:val="28"/>
          <w:lang w:eastAsia="ru-RU"/>
        </w:rPr>
        <w:t>И. А. Крылов не только создатель чудесных басен, которые знает и стар и млад. Его яркий талант сказался в самых разнообразных жанрах литературы. Смелый сатирик в своих прозаических произведениях, тонкий лирический поэт, остроумный автор веселых и злых комедий – таков Крылов – писатель конца XVIII века.</w:t>
      </w:r>
      <w:r>
        <w:rPr>
          <w:rFonts w:ascii="Times New Roman" w:hAnsi="Times New Roman" w:eastAsia="Times New Roman" w:cs="Times New Roman"/>
          <w:color w:val="2D3748"/>
          <w:sz w:val="28"/>
          <w:szCs w:val="28"/>
          <w:lang w:eastAsia="ru-RU"/>
        </w:rPr>
        <w:br w:type="textWrapping"/>
      </w:r>
      <w:r>
        <w:rPr>
          <w:rFonts w:ascii="Times New Roman" w:hAnsi="Times New Roman" w:eastAsia="Times New Roman" w:cs="Times New Roman"/>
          <w:color w:val="2D3748"/>
          <w:sz w:val="28"/>
          <w:szCs w:val="28"/>
          <w:lang w:eastAsia="ru-RU"/>
        </w:rPr>
        <w:t>А вот какое стихотворение посвятил И. А. Крылову поэт Михаил Исаковский:</w:t>
      </w:r>
      <w:r>
        <w:rPr>
          <w:rFonts w:ascii="Times New Roman" w:hAnsi="Times New Roman" w:eastAsia="Times New Roman" w:cs="Times New Roman"/>
          <w:color w:val="2D3748"/>
          <w:sz w:val="28"/>
          <w:szCs w:val="28"/>
          <w:lang w:eastAsia="ru-RU"/>
        </w:rPr>
        <w:br w:type="textWrapping"/>
      </w:r>
      <w:r>
        <w:rPr>
          <w:rFonts w:ascii="Times New Roman" w:hAnsi="Times New Roman" w:eastAsia="Times New Roman" w:cs="Times New Roman"/>
          <w:i/>
          <w:iCs/>
          <w:color w:val="2D3748"/>
          <w:sz w:val="28"/>
          <w:lang w:eastAsia="ru-RU"/>
        </w:rPr>
        <w:t>Кто не слыхал его живого слова?</w:t>
      </w:r>
      <w:r>
        <w:rPr>
          <w:rFonts w:ascii="Times New Roman" w:hAnsi="Times New Roman" w:eastAsia="Times New Roman" w:cs="Times New Roman"/>
          <w:color w:val="2D3748"/>
          <w:sz w:val="28"/>
          <w:szCs w:val="28"/>
          <w:lang w:eastAsia="ru-RU"/>
        </w:rPr>
        <w:br w:type="textWrapping"/>
      </w:r>
      <w:r>
        <w:rPr>
          <w:rFonts w:ascii="Times New Roman" w:hAnsi="Times New Roman" w:eastAsia="Times New Roman" w:cs="Times New Roman"/>
          <w:i/>
          <w:iCs/>
          <w:color w:val="2D3748"/>
          <w:sz w:val="28"/>
          <w:lang w:eastAsia="ru-RU"/>
        </w:rPr>
        <w:t>Кто в жизни с ним не встретился своей?</w:t>
      </w:r>
      <w:r>
        <w:rPr>
          <w:rFonts w:ascii="Times New Roman" w:hAnsi="Times New Roman" w:eastAsia="Times New Roman" w:cs="Times New Roman"/>
          <w:color w:val="2D3748"/>
          <w:sz w:val="28"/>
          <w:szCs w:val="28"/>
          <w:lang w:eastAsia="ru-RU"/>
        </w:rPr>
        <w:br w:type="textWrapping"/>
      </w:r>
      <w:r>
        <w:rPr>
          <w:rFonts w:ascii="Times New Roman" w:hAnsi="Times New Roman" w:eastAsia="Times New Roman" w:cs="Times New Roman"/>
          <w:i/>
          <w:iCs/>
          <w:color w:val="2D3748"/>
          <w:sz w:val="28"/>
          <w:lang w:eastAsia="ru-RU"/>
        </w:rPr>
        <w:t>Бессмертные творения Крылова</w:t>
      </w:r>
      <w:r>
        <w:rPr>
          <w:rFonts w:ascii="Times New Roman" w:hAnsi="Times New Roman" w:eastAsia="Times New Roman" w:cs="Times New Roman"/>
          <w:color w:val="2D3748"/>
          <w:sz w:val="28"/>
          <w:szCs w:val="28"/>
          <w:lang w:eastAsia="ru-RU"/>
        </w:rPr>
        <w:br w:type="textWrapping"/>
      </w:r>
      <w:r>
        <w:rPr>
          <w:rFonts w:ascii="Times New Roman" w:hAnsi="Times New Roman" w:eastAsia="Times New Roman" w:cs="Times New Roman"/>
          <w:i/>
          <w:iCs/>
          <w:color w:val="2D3748"/>
          <w:sz w:val="28"/>
          <w:lang w:eastAsia="ru-RU"/>
        </w:rPr>
        <w:t>Мы с каждым годом любим всё сильней.</w:t>
      </w:r>
      <w:r>
        <w:rPr>
          <w:rFonts w:ascii="Times New Roman" w:hAnsi="Times New Roman" w:eastAsia="Times New Roman" w:cs="Times New Roman"/>
          <w:color w:val="2D3748"/>
          <w:sz w:val="28"/>
          <w:szCs w:val="28"/>
          <w:lang w:eastAsia="ru-RU"/>
        </w:rPr>
        <w:br w:type="textWrapping"/>
      </w:r>
      <w:r>
        <w:rPr>
          <w:rFonts w:ascii="Times New Roman" w:hAnsi="Times New Roman" w:eastAsia="Times New Roman" w:cs="Times New Roman"/>
          <w:color w:val="2D3748"/>
          <w:sz w:val="28"/>
          <w:szCs w:val="28"/>
          <w:lang w:eastAsia="ru-RU"/>
        </w:rPr>
        <w:t>Приглашаем всех желающих к просмотру.</w:t>
      </w:r>
    </w:p>
    <w:p>
      <w:pPr>
        <w:shd w:val="clear" w:color="auto" w:fill="FFFFFF"/>
        <w:spacing w:after="0" w:line="240" w:lineRule="auto"/>
        <w:rPr>
          <w:rFonts w:ascii="Times New Roman" w:hAnsi="Times New Roman" w:eastAsia="Times New Roman" w:cs="Times New Roman"/>
          <w:color w:val="2D3748"/>
          <w:sz w:val="28"/>
          <w:szCs w:val="28"/>
          <w:lang w:eastAsia="ru-RU"/>
        </w:rPr>
      </w:pPr>
      <w:r>
        <w:rPr>
          <w:rFonts w:ascii="Times New Roman" w:hAnsi="Times New Roman" w:eastAsia="Times New Roman" w:cs="Times New Roman"/>
          <w:color w:val="2D3748"/>
          <w:sz w:val="28"/>
          <w:szCs w:val="28"/>
          <w:lang w:eastAsia="ru-RU"/>
        </w:rPr>
        <w:t> </w:t>
      </w:r>
    </w:p>
    <w:p/>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921"/>
    <w:rsid w:val="00766B69"/>
    <w:rsid w:val="0080452C"/>
    <w:rsid w:val="00A01921"/>
    <w:rsid w:val="00A22738"/>
    <w:rsid w:val="4CA217D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218</Words>
  <Characters>1247</Characters>
  <Lines>10</Lines>
  <Paragraphs>2</Paragraphs>
  <TotalTime>2</TotalTime>
  <ScaleCrop>false</ScaleCrop>
  <LinksUpToDate>false</LinksUpToDate>
  <CharactersWithSpaces>1463</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2024-02-05T10:33:00Z</dcterms:created>
  <dc:creator>Света</dc:creator>
  <cp:lastModifiedBy>WPS_1706845440</cp:lastModifiedBy>
  <dcterms:modified xsi:type="dcterms:W3CDTF">2024-03-01T02:45:51Z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489A6631FAE941A6AE9E6F116D3E2164_13</vt:lpwstr>
  </property>
</Properties>
</file>